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6C430A" w:rsidRPr="00E356A2" w:rsidTr="00FA03D5">
        <w:trPr>
          <w:trHeight w:val="540"/>
        </w:trPr>
        <w:tc>
          <w:tcPr>
            <w:tcW w:w="106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6C430A" w:rsidRPr="00E356A2" w:rsidRDefault="006C430A" w:rsidP="00FA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ФЕДЕРАЛЬНАЯ СЛУЖБА ПО НАДЗОРУ В СФЕРЕ ЗАЩИТЫ ПРАВ ПОТРЕБИТЕЛЕЙ </w:t>
            </w:r>
          </w:p>
          <w:p w:rsidR="006C430A" w:rsidRPr="00E356A2" w:rsidRDefault="006C430A" w:rsidP="00FA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БЛАГОПОЛУЧИЯ ЧЕЛОВЕКА</w:t>
            </w:r>
          </w:p>
          <w:p w:rsidR="006C430A" w:rsidRPr="00E356A2" w:rsidRDefault="006C430A" w:rsidP="00FA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УПРАВЛЕНИЕ ФЕДЕРАЛЬНОЙ СЛУЖБЫ ПО НАДЗОРУ В СФЕРЕ ЗАЩИТЫ ПРАВ ПОТРЕБИТЕЛЕЙ </w:t>
            </w:r>
          </w:p>
          <w:p w:rsidR="006C430A" w:rsidRPr="00E356A2" w:rsidRDefault="006C430A" w:rsidP="00FA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БЛАГОПОЛУЧИЯ ЧЕЛОВЕКА ПО РЕСПУБЛИКЕ ТАТАРСТАН (ТАТАРСТАН)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420111, Республика Татарстан, г. Казань, ул. Большая Красная, д.30, телефон: (843) 238 98 54, факс (843) 238 79 19</w:t>
            </w:r>
          </w:p>
        </w:tc>
      </w:tr>
      <w:tr w:rsidR="006C430A" w:rsidRPr="00E356A2" w:rsidTr="00FA03D5">
        <w:trPr>
          <w:trHeight w:val="1425"/>
        </w:trPr>
        <w:tc>
          <w:tcPr>
            <w:tcW w:w="1062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№  </w:t>
            </w:r>
            <w:r w:rsidR="006C5992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23</w:t>
            </w:r>
            <w:proofErr w:type="gramEnd"/>
            <w:r w:rsidRPr="00E356A2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А/29Е</w:t>
            </w:r>
          </w:p>
          <w:p w:rsidR="006C430A" w:rsidRPr="00E356A2" w:rsidRDefault="006C430A" w:rsidP="00FA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устранении причин и условий,</w:t>
            </w:r>
          </w:p>
          <w:p w:rsidR="006C430A" w:rsidRPr="00E356A2" w:rsidRDefault="006C430A" w:rsidP="00FA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способствовавших совершению административного правонарушения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C430A" w:rsidRPr="00E356A2" w:rsidRDefault="002143C3" w:rsidP="006C430A">
      <w:pPr>
        <w:tabs>
          <w:tab w:val="left" w:pos="7980"/>
        </w:tabs>
        <w:spacing w:after="0" w:line="240" w:lineRule="atLeast"/>
        <w:ind w:left="-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C430A" w:rsidRPr="00E356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11353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C430A" w:rsidRPr="00E3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C4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6C430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 2024</w:t>
      </w:r>
      <w:r w:rsidR="006C430A" w:rsidRPr="00E3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РТ, г. Елабуга, ул. Покровского, д.2</w:t>
      </w:r>
      <w:r w:rsidR="006C430A" w:rsidRPr="00E3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430A" w:rsidRPr="00E356A2" w:rsidRDefault="006C430A" w:rsidP="006C430A">
      <w:pPr>
        <w:tabs>
          <w:tab w:val="left" w:pos="7980"/>
        </w:tabs>
        <w:spacing w:after="120" w:line="240" w:lineRule="auto"/>
        <w:ind w:left="-142" w:hanging="142"/>
        <w:contextualSpacing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356A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(адрес места вынесения)</w:t>
      </w:r>
    </w:p>
    <w:p w:rsidR="006C430A" w:rsidRPr="00567EA9" w:rsidRDefault="006C430A" w:rsidP="006C430A">
      <w:pPr>
        <w:suppressAutoHyphens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26E5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Главный государственный санитарный врач по Елабужскому, Агрызскому, Менделеевскому районам Республики Татарстан (Тата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рстан) Мухаметшин Ильдар Рафаилович</w:t>
      </w:r>
    </w:p>
    <w:tbl>
      <w:tblPr>
        <w:tblW w:w="1062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36"/>
        <w:gridCol w:w="2676"/>
        <w:gridCol w:w="1755"/>
        <w:gridCol w:w="2072"/>
        <w:gridCol w:w="142"/>
        <w:gridCol w:w="1204"/>
        <w:gridCol w:w="2535"/>
      </w:tblGrid>
      <w:tr w:rsidR="006C430A" w:rsidRPr="00E356A2" w:rsidTr="00FA03D5">
        <w:trPr>
          <w:trHeight w:val="60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ind w:left="-142" w:hanging="142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  <w:t>(</w:t>
            </w:r>
            <w:r w:rsidRPr="00E356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должность, Ф</w:t>
            </w:r>
            <w:r w:rsidRPr="00E356A2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  <w:t xml:space="preserve">.И.О. </w:t>
            </w:r>
            <w:r w:rsidRPr="00E356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лица, внесшего представление</w:t>
            </w:r>
            <w:r w:rsidRPr="00E356A2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  <w:t>)</w:t>
            </w:r>
          </w:p>
        </w:tc>
      </w:tr>
      <w:tr w:rsidR="006C430A" w:rsidRPr="00E356A2" w:rsidTr="00FA03D5">
        <w:trPr>
          <w:trHeight w:val="50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рассмотрении дела об административном правонарушении, возбужденного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Пономаревой Светланы Александровны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ind w:left="-142" w:hanging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юридического лица, ФИО физического лица, ПБОЮЛ)</w:t>
            </w:r>
          </w:p>
        </w:tc>
      </w:tr>
      <w:tr w:rsidR="006C430A" w:rsidRPr="00E356A2" w:rsidTr="00FA03D5">
        <w:trPr>
          <w:trHeight w:val="50"/>
        </w:trPr>
        <w:tc>
          <w:tcPr>
            <w:tcW w:w="4667" w:type="dxa"/>
            <w:gridSpan w:val="3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u w:val="single"/>
                <w:lang w:eastAsia="ru-RU"/>
              </w:rPr>
            </w:pPr>
          </w:p>
        </w:tc>
        <w:tc>
          <w:tcPr>
            <w:tcW w:w="3418" w:type="dxa"/>
            <w:gridSpan w:val="3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u w:val="single"/>
                <w:lang w:eastAsia="ru-RU"/>
              </w:rPr>
            </w:pPr>
          </w:p>
        </w:tc>
        <w:tc>
          <w:tcPr>
            <w:tcW w:w="2535" w:type="dxa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u w:val="single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должностном лице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(индивидуальном предпринимателе), которому вносится представление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(нужное подчеркнуть)</w:t>
            </w:r>
          </w:p>
        </w:tc>
      </w:tr>
      <w:tr w:rsidR="006C430A" w:rsidRPr="00E356A2" w:rsidTr="00FA03D5">
        <w:trPr>
          <w:trHeight w:val="128"/>
        </w:trPr>
        <w:tc>
          <w:tcPr>
            <w:tcW w:w="2912" w:type="dxa"/>
            <w:gridSpan w:val="2"/>
            <w:vAlign w:val="bottom"/>
          </w:tcPr>
          <w:p w:rsidR="006C430A" w:rsidRPr="00E356A2" w:rsidRDefault="006C430A" w:rsidP="00FA03D5">
            <w:pPr>
              <w:tabs>
                <w:tab w:val="left" w:pos="2520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Фамилия, имя, отчество</w:t>
            </w:r>
          </w:p>
        </w:tc>
        <w:tc>
          <w:tcPr>
            <w:tcW w:w="7708" w:type="dxa"/>
            <w:gridSpan w:val="5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Пономарева Светлана Александровна</w:t>
            </w:r>
          </w:p>
        </w:tc>
      </w:tr>
      <w:tr w:rsidR="006C430A" w:rsidRPr="00E356A2" w:rsidTr="00FA03D5">
        <w:trPr>
          <w:trHeight w:val="128"/>
        </w:trPr>
        <w:tc>
          <w:tcPr>
            <w:tcW w:w="2912" w:type="dxa"/>
            <w:gridSpan w:val="2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2"/>
                <w:szCs w:val="24"/>
                <w:u w:val="single"/>
                <w:lang w:eastAsia="ru-RU"/>
              </w:rPr>
            </w:pPr>
          </w:p>
        </w:tc>
        <w:tc>
          <w:tcPr>
            <w:tcW w:w="7708" w:type="dxa"/>
            <w:gridSpan w:val="5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24"/>
                <w:u w:val="single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2912" w:type="dxa"/>
            <w:gridSpan w:val="2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Место работы, должность </w:t>
            </w:r>
          </w:p>
        </w:tc>
        <w:tc>
          <w:tcPr>
            <w:tcW w:w="7708" w:type="dxa"/>
            <w:gridSpan w:val="5"/>
            <w:vAlign w:val="bottom"/>
          </w:tcPr>
          <w:p w:rsidR="006C430A" w:rsidRPr="006C430A" w:rsidRDefault="006C430A" w:rsidP="00FA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</w:pPr>
            <w:r w:rsidRPr="006C430A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Директор МБОУ Красноборская средняя общеобразовательная школа</w:t>
            </w:r>
          </w:p>
          <w:p w:rsidR="006C430A" w:rsidRPr="00E356A2" w:rsidRDefault="006C430A" w:rsidP="00FA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6C430A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Агрызского муниципального района Республики Татарстан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Место жительства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</w:t>
            </w:r>
            <w:r w:rsidR="002143C3" w:rsidRPr="008B78F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</w:t>
            </w:r>
            <w:r w:rsidR="002143C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еспублика </w:t>
            </w:r>
            <w:r w:rsidR="002143C3" w:rsidRPr="008B78F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</w:t>
            </w:r>
            <w:r w:rsidR="002143C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атарстан</w:t>
            </w:r>
            <w:r w:rsidRPr="006C430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 Агрызский район, с. Красный Бор, ул. Строителей, д. 9, кв.9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УСТАНОВИЛ: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C430A" w:rsidRDefault="006C430A" w:rsidP="006C4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Обнаружено: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01.04.2024г. с 08</w:t>
            </w:r>
            <w:r w:rsidRPr="00042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 00 мин. до</w:t>
            </w:r>
            <w:r w:rsidRPr="00042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 час 00мин</w:t>
            </w:r>
            <w:r w:rsidRPr="0004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при проведения внеплановой выездной проверки</w:t>
            </w:r>
            <w:r w:rsidRPr="0004246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основании решения </w:t>
            </w:r>
            <w:r w:rsidRPr="0004246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начальника территориального отдела Управления Роспотребнадзора по Республике Татарстан (Татарстан) в Елабужском, Агрызском, Менделеевском районах </w:t>
            </w:r>
            <w:r w:rsidRPr="00042462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 проведении контрольного (надзорного) мероприятия</w:t>
            </w:r>
            <w:r w:rsidRPr="00D356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«27» февраля 2024</w:t>
            </w:r>
            <w:r w:rsidRPr="0073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3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29-вп/в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отношении </w:t>
            </w:r>
            <w:r w:rsidRPr="007320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Красноборская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327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Агрызского муниципального района Республики Татарстан</w:t>
            </w:r>
            <w:r w:rsidRPr="00932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320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32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осуществляющего образовательную деятельность </w:t>
            </w:r>
            <w:r w:rsidRPr="007320A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адресу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  <w:r w:rsidRPr="007320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r w:rsidRPr="00BA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Агрызский район, </w:t>
            </w:r>
            <w:r w:rsidRPr="007A2C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B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Бор, улица Маркина, д.29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42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выявлены </w:t>
            </w:r>
            <w:r w:rsidRPr="0004246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нарушения </w:t>
            </w:r>
            <w:r w:rsidRPr="0004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санитарно-эпидемиологических  требований</w:t>
            </w:r>
            <w:r w:rsidRPr="008D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условиям отдыха и оздоровления детей, их воспитания и обучения, </w:t>
            </w:r>
            <w:r w:rsidRPr="000424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 именно:</w:t>
            </w:r>
          </w:p>
          <w:p w:rsidR="006C430A" w:rsidRDefault="006C430A" w:rsidP="006C430A">
            <w:pPr>
              <w:suppressAutoHyphens/>
              <w:autoSpaceDE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F5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складском помещении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отсутствуют поддоны для пищевых продуктов.</w:t>
            </w:r>
          </w:p>
          <w:p w:rsidR="006C430A" w:rsidRDefault="006C430A" w:rsidP="006C430A">
            <w:pPr>
              <w:suppressAutoHyphens/>
              <w:autoSpaceDE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В холодильнике для суточной пробы не установлен термометр.</w:t>
            </w:r>
          </w:p>
          <w:p w:rsidR="006C430A" w:rsidRDefault="006C430A" w:rsidP="006C430A">
            <w:pPr>
              <w:tabs>
                <w:tab w:val="left" w:pos="9480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Отсутствует маркировка на уборочном инвентаре (туалет).</w:t>
            </w:r>
          </w:p>
          <w:p w:rsidR="005B3639" w:rsidRPr="005B3639" w:rsidRDefault="005B3639" w:rsidP="005B3639">
            <w:pPr>
              <w:tabs>
                <w:tab w:val="left" w:pos="9480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639">
              <w:rPr>
                <w:rFonts w:ascii="Times New Roman" w:hAnsi="Times New Roman" w:cs="Times New Roman"/>
                <w:sz w:val="24"/>
                <w:szCs w:val="24"/>
              </w:rPr>
              <w:t>-  Отсутствуют сведения о проведении исследований параметров микроклимата производственных помещений, при этом согласно программе производственного контроля, основанного на принципах ХАССП, исследования должны проводиться 2 раза в год.</w:t>
            </w:r>
          </w:p>
          <w:p w:rsidR="005B3639" w:rsidRDefault="005B3639" w:rsidP="005B3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639">
              <w:rPr>
                <w:rFonts w:ascii="Times New Roman" w:hAnsi="Times New Roman" w:cs="Times New Roman"/>
                <w:sz w:val="24"/>
                <w:szCs w:val="24"/>
              </w:rPr>
              <w:t xml:space="preserve"> -  Отсутствуют сведения о проведении </w:t>
            </w:r>
            <w:proofErr w:type="spellStart"/>
            <w:r w:rsidRPr="005B3639">
              <w:rPr>
                <w:rFonts w:ascii="Times New Roman" w:hAnsi="Times New Roman" w:cs="Times New Roman"/>
                <w:sz w:val="24"/>
                <w:szCs w:val="24"/>
              </w:rPr>
              <w:t>паразитологических</w:t>
            </w:r>
            <w:proofErr w:type="spellEnd"/>
            <w:r w:rsidRPr="005B363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продовольственного сырья на наличие гельминтов и цист простейших, при этом согласно программе производственного контроля, основанного на принципах ХАССП, исследования должны проводиться 1 раз в год.</w:t>
            </w:r>
          </w:p>
          <w:p w:rsidR="006C430A" w:rsidRPr="00E356A2" w:rsidRDefault="006C430A" w:rsidP="005B3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(</w:t>
            </w:r>
            <w:r w:rsidRPr="00F62692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время, место, событие правонарушения, обстоятельства, установленные при рассмотрении дела)</w:t>
            </w:r>
          </w:p>
          <w:p w:rsidR="006C430A" w:rsidRPr="00E356A2" w:rsidRDefault="006C430A" w:rsidP="00FA03D5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C430A" w:rsidRPr="00E356A2" w:rsidTr="006C430A">
        <w:trPr>
          <w:trHeight w:val="80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</w:tcPr>
          <w:p w:rsidR="006C430A" w:rsidRPr="00E356A2" w:rsidRDefault="006C430A" w:rsidP="006C430A">
            <w:pPr>
              <w:suppressAutoHyphens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что является нарушением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.1 ст.17, 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  <w:proofErr w:type="gramStart"/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1.ст.</w:t>
            </w:r>
            <w:proofErr w:type="gramEnd"/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п.3.ст.39 ФЗ №52 от 30 марта 1999г. «О санитарно-эпидемиологическо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благополучии населения»; п.2.4.6.2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п.8.1.10,</w:t>
            </w:r>
            <w:r w:rsidRPr="006A74EC">
              <w:rPr>
                <w:color w:val="000000"/>
              </w:rPr>
              <w:t xml:space="preserve"> </w:t>
            </w:r>
            <w:r w:rsidRPr="00CA0BF4">
              <w:rPr>
                <w:color w:val="000000"/>
              </w:rPr>
              <w:t>п</w:t>
            </w:r>
            <w:r w:rsidRPr="006A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.2.1</w:t>
            </w:r>
            <w:r w:rsidRPr="00CA0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СанПиН 2.3/2.4.3590-20 «Санитарно-эпидемиологические требования к организации общественного питания населения»;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п.2.11.3  </w:t>
            </w:r>
            <w:r w:rsidRPr="006E71A3">
              <w:rPr>
                <w:rFonts w:ascii="Times New Roman" w:hAnsi="Times New Roman" w:cs="Times New Roman"/>
                <w:sz w:val="24"/>
              </w:rPr>
              <w:t xml:space="preserve">СП 2.4.3648-20 </w:t>
            </w:r>
            <w:r w:rsidRPr="00593AA2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организации воспитания и обучения, отдыха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 и молодежи».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6C430A" w:rsidRPr="00E356A2" w:rsidTr="00FA03D5">
        <w:trPr>
          <w:trHeight w:val="128"/>
        </w:trPr>
        <w:tc>
          <w:tcPr>
            <w:tcW w:w="236" w:type="dxa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ru-RU"/>
              </w:rPr>
            </w:pPr>
          </w:p>
        </w:tc>
        <w:tc>
          <w:tcPr>
            <w:tcW w:w="10384" w:type="dxa"/>
            <w:gridSpan w:val="6"/>
          </w:tcPr>
          <w:p w:rsidR="006C430A" w:rsidRPr="00E356A2" w:rsidRDefault="006C430A" w:rsidP="00FA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vertAlign w:val="superscript"/>
                <w:lang w:eastAsia="ru-RU"/>
              </w:rPr>
              <w:t>(подпункт, пункт, часть, номер статьи, наименование, дата и номер нормативного (-ых) правового (-ых) акта (-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vertAlign w:val="superscript"/>
                <w:lang w:eastAsia="ru-RU"/>
              </w:rPr>
              <w:t>ов</w:t>
            </w:r>
            <w:proofErr w:type="spellEnd"/>
            <w:r w:rsidRPr="00E356A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vertAlign w:val="superscript"/>
                <w:lang w:eastAsia="ru-RU"/>
              </w:rPr>
              <w:t>),</w:t>
            </w: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требования которого (-ых) были  нарушены)</w:t>
            </w:r>
          </w:p>
        </w:tc>
      </w:tr>
      <w:tr w:rsidR="006C430A" w:rsidRPr="00E356A2" w:rsidTr="00FA03D5">
        <w:trPr>
          <w:trHeight w:val="128"/>
        </w:trPr>
        <w:tc>
          <w:tcPr>
            <w:tcW w:w="6739" w:type="dxa"/>
            <w:gridSpan w:val="4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 влечет административную ответственность, установленную:</w:t>
            </w:r>
          </w:p>
        </w:tc>
        <w:tc>
          <w:tcPr>
            <w:tcW w:w="3881" w:type="dxa"/>
            <w:gridSpan w:val="3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ч.1 статьи 6.7 КоАП РФ</w:t>
            </w:r>
          </w:p>
        </w:tc>
      </w:tr>
      <w:tr w:rsidR="006C430A" w:rsidRPr="00E356A2" w:rsidTr="00FA03D5">
        <w:trPr>
          <w:trHeight w:val="128"/>
        </w:trPr>
        <w:tc>
          <w:tcPr>
            <w:tcW w:w="6881" w:type="dxa"/>
            <w:gridSpan w:val="5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2"/>
                <w:szCs w:val="24"/>
                <w:u w:val="single"/>
                <w:lang w:eastAsia="ru-RU"/>
              </w:rPr>
            </w:pPr>
          </w:p>
        </w:tc>
        <w:tc>
          <w:tcPr>
            <w:tcW w:w="3739" w:type="dxa"/>
            <w:gridSpan w:val="2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vertAlign w:val="superscript"/>
                <w:lang w:eastAsia="ru-RU"/>
              </w:rPr>
              <w:t>(указать  часть, номер статьи  КоАП РФ)</w:t>
            </w:r>
          </w:p>
        </w:tc>
      </w:tr>
      <w:tr w:rsidR="006C430A" w:rsidRPr="00E356A2" w:rsidTr="00FA03D5">
        <w:trPr>
          <w:cantSplit/>
          <w:trHeight w:val="993"/>
        </w:trPr>
        <w:tc>
          <w:tcPr>
            <w:tcW w:w="10620" w:type="dxa"/>
            <w:gridSpan w:val="7"/>
          </w:tcPr>
          <w:p w:rsidR="007B3C07" w:rsidRDefault="007B3C07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3C07" w:rsidRDefault="007B3C07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Совершению административного правонарушения способствовали следующие причины и условия: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директором МБОУ Красноборская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требований ФЗ №52 от 30 марта 1999г. «О санитарно-эпидемиологическом благополучии населения», СП 2.4.3648-20 «Санитарно-эпидемиологические требования к организациям воспитания и обучения, отдыха и оздоровления детей и молодежи», СанПиН 2.3/2.4.3590-20 «Санитарно-эпидемиологические требования к организации общественного питания населения».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(указываются причины и условия, которые способствовали совершению административного правонарушения)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Руководствуясь п. 7 ст. 26.1, ст. 29.13 КоАП РФ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  <w:t>ПРЕДЛАГАЮ: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Принять меры по устранению причин и условий, способствовавших совершению административного правонарушения: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1.Обеспечить контроль за </w:t>
            </w:r>
            <w:r w:rsidR="007B3C07"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установлением</w:t>
            </w:r>
            <w:r w:rsidR="007B3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B3C07"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складском помещении </w:t>
            </w:r>
            <w:r w:rsidR="007B3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поддонов для пищевых продуктов.</w:t>
            </w:r>
          </w:p>
          <w:p w:rsidR="006C430A" w:rsidRDefault="006C430A" w:rsidP="00FA03D5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2.Обеспечить контроль за </w:t>
            </w:r>
            <w:r w:rsidR="007B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установлением </w:t>
            </w:r>
            <w:r w:rsidR="007B3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 холодильнике для суточной пробы термометр.</w:t>
            </w:r>
          </w:p>
          <w:p w:rsidR="007B3C07" w:rsidRDefault="006C430A" w:rsidP="007B3C07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контроль за </w:t>
            </w:r>
            <w:r w:rsidR="007B3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маркировкой на уборочном инвентаре (туалет).</w:t>
            </w:r>
          </w:p>
          <w:p w:rsidR="006C430A" w:rsidRPr="00E356A2" w:rsidRDefault="006C430A" w:rsidP="007B3C07">
            <w:pPr>
              <w:pStyle w:val="a3"/>
              <w:jc w:val="both"/>
            </w:pPr>
            <w:r>
              <w:t>4</w:t>
            </w:r>
            <w:r w:rsidRPr="00E356A2">
              <w:t xml:space="preserve">. Обеспечить контроль за </w:t>
            </w:r>
            <w:r w:rsidR="007B3C07">
              <w:rPr>
                <w:color w:val="000000"/>
              </w:rPr>
              <w:t>внедрением в пищеблоке Программы</w:t>
            </w:r>
            <w:r w:rsidR="007B3C07" w:rsidRPr="00422584">
              <w:rPr>
                <w:color w:val="000000"/>
              </w:rPr>
              <w:t xml:space="preserve"> производственного ко</w:t>
            </w:r>
            <w:r w:rsidR="007B3C07">
              <w:rPr>
                <w:color w:val="000000"/>
              </w:rPr>
              <w:t>нтроля с учетом принципов ХАССП.</w:t>
            </w:r>
          </w:p>
        </w:tc>
      </w:tr>
      <w:tr w:rsidR="006C430A" w:rsidRPr="00E356A2" w:rsidTr="00FA03D5">
        <w:trPr>
          <w:cantSplit/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5B3639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(излагаются меры, которые необходимо принять для устранения выявленных причин и условий)</w:t>
            </w:r>
            <w:bookmarkStart w:id="0" w:name="_GoBack"/>
            <w:bookmarkEnd w:id="0"/>
          </w:p>
        </w:tc>
      </w:tr>
      <w:tr w:rsidR="006C430A" w:rsidRPr="00E356A2" w:rsidTr="00FA03D5">
        <w:trPr>
          <w:cantSplit/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Представление 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сится директору МБОУ Красноборская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средняя общеобразовательная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школа Пономаревой Светлане Александровне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(указать фамилию, имя, отчество индивидуального предпринимателя либо должность, фамилия, имя отчество должностного лица,  которым вносится представление)</w:t>
            </w:r>
          </w:p>
        </w:tc>
      </w:tr>
      <w:tr w:rsidR="006C430A" w:rsidRPr="00E356A2" w:rsidTr="00FA03D5">
        <w:trPr>
          <w:cantSplit/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30A" w:rsidRPr="00E356A2" w:rsidRDefault="006C430A" w:rsidP="00FA0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Представление подлежит обязательному рассмотрению. О принятых мерах лицо, которому внесено представление, обязано сообщить в срок не позднее одного месяца со дня получения настоящего представления в Территориальный отдел Управления Роспотребнадзора по Республике Татарстан (Татарстан) в Елабужском, Агрызском, Менделеевском районах, расположенном по адресу: Республика Татарстан, г. Агрыз, ул. Тукая, д.2, тел. 8 85551 2 46 38 на бумажном и/или электронном носителях(rpn.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agryz</w:t>
            </w: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@tatar.ru).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(Управление Роспотребнадзора по Республике Татарстан (Татарстан)  или соответствующий территориальный отдел Управления Роспотребнадзора по Республике Татарстан (Татарстан), </w:t>
            </w: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Непринятие по представлению должностного лица,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влечет в соответствии со ст. 19.6 КоАП РФ наложение административного штрафа на должностных лиц в размере от четырех тысяч до пяти тысяч рублей.</w:t>
            </w: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  <w:lang w:eastAsia="ru-RU"/>
              </w:rPr>
            </w:pPr>
          </w:p>
        </w:tc>
      </w:tr>
      <w:tr w:rsidR="006C430A" w:rsidRPr="00E356A2" w:rsidTr="00FA03D5">
        <w:trPr>
          <w:trHeight w:val="128"/>
        </w:trPr>
        <w:tc>
          <w:tcPr>
            <w:tcW w:w="10620" w:type="dxa"/>
            <w:gridSpan w:val="7"/>
            <w:vAlign w:val="bottom"/>
          </w:tcPr>
          <w:tbl>
            <w:tblPr>
              <w:tblpPr w:leftFromText="180" w:rightFromText="180" w:bottomFromText="200" w:vertAnchor="text" w:horzAnchor="margin" w:tblpXSpec="center" w:tblpY="72"/>
              <w:tblW w:w="10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4079"/>
              <w:gridCol w:w="459"/>
              <w:gridCol w:w="391"/>
              <w:gridCol w:w="459"/>
              <w:gridCol w:w="959"/>
              <w:gridCol w:w="459"/>
              <w:gridCol w:w="275"/>
              <w:gridCol w:w="459"/>
              <w:gridCol w:w="2176"/>
              <w:gridCol w:w="459"/>
            </w:tblGrid>
            <w:tr w:rsidR="006C430A" w:rsidRPr="00567EA9" w:rsidTr="00FA03D5">
              <w:trPr>
                <w:gridAfter w:val="1"/>
                <w:wAfter w:w="459" w:type="dxa"/>
                <w:cantSplit/>
                <w:trHeight w:val="1272"/>
              </w:trPr>
              <w:tc>
                <w:tcPr>
                  <w:tcW w:w="4187" w:type="dxa"/>
                  <w:gridSpan w:val="2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ind w:right="-14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Главный государственный санитарный врач по Елабужскому, Агрызскому, Менделеевскому районам Республики Татарстан (Татарстан)</w:t>
                  </w:r>
                </w:p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ind w:right="35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ind w:right="35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7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26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</w:t>
                  </w: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</w:t>
                  </w: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</w:t>
                  </w:r>
                </w:p>
                <w:p w:rsidR="006C430A" w:rsidRPr="00567EA9" w:rsidRDefault="006C430A" w:rsidP="006C43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И.Р.Мухаметшин</w:t>
                  </w:r>
                </w:p>
              </w:tc>
            </w:tr>
            <w:tr w:rsidR="006C430A" w:rsidRPr="00567EA9" w:rsidTr="00FA03D5">
              <w:trPr>
                <w:gridBefore w:val="1"/>
                <w:wBefore w:w="108" w:type="dxa"/>
                <w:cantSplit/>
                <w:trHeight w:val="60"/>
              </w:trPr>
              <w:tc>
                <w:tcPr>
                  <w:tcW w:w="4538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ind w:right="35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(Республике Татарстан (Татарстан) или в (по) соответствующей административной территории)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7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3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C430A" w:rsidRPr="00567EA9" w:rsidRDefault="006C430A" w:rsidP="006C430A">
                  <w:pPr>
                    <w:tabs>
                      <w:tab w:val="left" w:pos="7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67EA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(фамилия и инициалы)</w:t>
                  </w:r>
                </w:p>
              </w:tc>
            </w:tr>
          </w:tbl>
          <w:tbl>
            <w:tblPr>
              <w:tblW w:w="10620" w:type="dxa"/>
              <w:tblLayout w:type="fixed"/>
              <w:tblLook w:val="0000" w:firstRow="0" w:lastRow="0" w:firstColumn="0" w:lastColumn="0" w:noHBand="0" w:noVBand="0"/>
            </w:tblPr>
            <w:tblGrid>
              <w:gridCol w:w="3933"/>
              <w:gridCol w:w="2482"/>
              <w:gridCol w:w="236"/>
              <w:gridCol w:w="3060"/>
              <w:gridCol w:w="909"/>
            </w:tblGrid>
            <w:tr w:rsidR="006C430A" w:rsidRPr="00E356A2" w:rsidTr="00FA03D5">
              <w:trPr>
                <w:trHeight w:val="295"/>
              </w:trPr>
              <w:tc>
                <w:tcPr>
                  <w:tcW w:w="10620" w:type="dxa"/>
                  <w:gridSpan w:val="5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2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6C430A" w:rsidRPr="00E356A2" w:rsidTr="00FA03D5">
              <w:trPr>
                <w:trHeight w:val="128"/>
              </w:trPr>
              <w:tc>
                <w:tcPr>
                  <w:tcW w:w="10620" w:type="dxa"/>
                  <w:gridSpan w:val="5"/>
                  <w:vAlign w:val="bottom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Экземпляр представления пол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учил    «____»_</w:t>
                  </w:r>
                  <w:r w:rsidR="006C5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апреля_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2024</w:t>
                  </w:r>
                  <w:r w:rsidRPr="00E35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г.</w:t>
                  </w:r>
                </w:p>
              </w:tc>
            </w:tr>
            <w:tr w:rsidR="006C430A" w:rsidRPr="00E356A2" w:rsidTr="00FA03D5">
              <w:trPr>
                <w:trHeight w:val="128"/>
              </w:trPr>
              <w:tc>
                <w:tcPr>
                  <w:tcW w:w="3933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индивидуальный предприниматель либо </w:t>
                  </w:r>
                  <w:r w:rsidRPr="00E356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должностное лицо</w:t>
                  </w:r>
                  <w:r w:rsidRPr="00E356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(законные представители)</w:t>
                  </w:r>
                </w:p>
              </w:tc>
              <w:tc>
                <w:tcPr>
                  <w:tcW w:w="2482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  <w:t>______________________</w:t>
                  </w:r>
                </w:p>
              </w:tc>
              <w:tc>
                <w:tcPr>
                  <w:tcW w:w="236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3060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  <w:t>____________________________</w:t>
                  </w:r>
                </w:p>
              </w:tc>
              <w:tc>
                <w:tcPr>
                  <w:tcW w:w="909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6C430A" w:rsidRPr="00E356A2" w:rsidTr="00FA03D5">
              <w:trPr>
                <w:trHeight w:val="128"/>
              </w:trPr>
              <w:tc>
                <w:tcPr>
                  <w:tcW w:w="3933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2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2482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ind w:left="-111" w:righ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36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2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3060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ind w:left="-108" w:right="-16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E356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(фамилия и инициалы)</w:t>
                  </w:r>
                </w:p>
              </w:tc>
              <w:tc>
                <w:tcPr>
                  <w:tcW w:w="909" w:type="dxa"/>
                </w:tcPr>
                <w:p w:rsidR="006C430A" w:rsidRPr="00E356A2" w:rsidRDefault="006C430A" w:rsidP="00FA03D5">
                  <w:pPr>
                    <w:tabs>
                      <w:tab w:val="left" w:pos="702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2"/>
                      <w:szCs w:val="24"/>
                      <w:u w:val="single"/>
                      <w:lang w:eastAsia="ru-RU"/>
                    </w:rPr>
                  </w:pPr>
                </w:p>
              </w:tc>
            </w:tr>
          </w:tbl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C430A" w:rsidRPr="00E356A2" w:rsidRDefault="006C430A" w:rsidP="00FA03D5">
            <w:p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Представление направлено по месту жительства индивидуального предпринимателя, должностного лица посредством почтовой связи «__» ________ 20__ г. с уведомлением о вручении, которое приобщается к экземпляру представления, остающемуся в деле органа государственного надзора </w:t>
            </w:r>
            <w:r w:rsidRPr="00E356A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(заполняется в случае направления представления по почте).</w:t>
            </w:r>
          </w:p>
        </w:tc>
      </w:tr>
    </w:tbl>
    <w:p w:rsidR="006C430A" w:rsidRPr="00E356A2" w:rsidRDefault="006C430A" w:rsidP="006C430A">
      <w:pPr>
        <w:spacing w:after="200" w:line="276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6C430A" w:rsidRPr="00E356A2" w:rsidRDefault="006C430A" w:rsidP="006C430A">
      <w:pPr>
        <w:tabs>
          <w:tab w:val="left" w:pos="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06B6C" w:rsidRDefault="00506B6C" w:rsidP="006C430A">
      <w:pPr>
        <w:ind w:left="-426"/>
      </w:pPr>
    </w:p>
    <w:sectPr w:rsidR="00506B6C" w:rsidSect="002143C3">
      <w:pgSz w:w="11906" w:h="16838" w:code="9"/>
      <w:pgMar w:top="0" w:right="6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01"/>
    <w:rsid w:val="00113530"/>
    <w:rsid w:val="002143C3"/>
    <w:rsid w:val="004F6801"/>
    <w:rsid w:val="00506B6C"/>
    <w:rsid w:val="005B3639"/>
    <w:rsid w:val="006C430A"/>
    <w:rsid w:val="006C5992"/>
    <w:rsid w:val="007B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BD77"/>
  <w15:chartTrackingRefBased/>
  <w15:docId w15:val="{F46C11C1-B984-4562-935B-8EAFB32A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3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2024-04-05T11:55:00Z</dcterms:created>
  <dcterms:modified xsi:type="dcterms:W3CDTF">2024-04-11T08:28:00Z</dcterms:modified>
</cp:coreProperties>
</file>